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C6" w:rsidRDefault="00DF3EC6" w:rsidP="006E2C7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Información requerida vía portal de transparencia</w:t>
      </w:r>
    </w:p>
    <w:p w:rsidR="00DF3EC6" w:rsidRDefault="00DF3EC6" w:rsidP="006E2C7A">
      <w:pPr>
        <w:jc w:val="center"/>
        <w:rPr>
          <w:rFonts w:ascii="Arial" w:hAnsi="Arial" w:cs="Arial"/>
          <w:b/>
          <w:sz w:val="28"/>
          <w:szCs w:val="28"/>
        </w:rPr>
      </w:pPr>
    </w:p>
    <w:p w:rsidR="00DF3EC6" w:rsidRDefault="00DF3EC6" w:rsidP="00DF3EC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Decreto del ANP</w:t>
      </w:r>
    </w:p>
    <w:p w:rsidR="00DF3EC6" w:rsidRDefault="00DF3EC6" w:rsidP="00DF3EC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KMZ polígono Sierra de Vallejo</w:t>
      </w:r>
    </w:p>
    <w:p w:rsidR="00DF3EC6" w:rsidRDefault="00DF3EC6" w:rsidP="00DF3EC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KMZ polígono </w:t>
      </w:r>
      <w:r w:rsidR="000D6C35">
        <w:rPr>
          <w:rFonts w:ascii="Arial" w:hAnsi="Arial" w:cs="Arial"/>
          <w:b/>
          <w:sz w:val="28"/>
          <w:szCs w:val="28"/>
        </w:rPr>
        <w:t>Ejidos amparados</w:t>
      </w:r>
      <w:bookmarkStart w:id="0" w:name="_GoBack"/>
      <w:bookmarkEnd w:id="0"/>
    </w:p>
    <w:p w:rsidR="00DF3EC6" w:rsidRDefault="00DF3EC6" w:rsidP="006E2C7A">
      <w:pPr>
        <w:jc w:val="center"/>
        <w:rPr>
          <w:rFonts w:ascii="Arial" w:hAnsi="Arial" w:cs="Arial"/>
          <w:b/>
          <w:sz w:val="28"/>
          <w:szCs w:val="28"/>
        </w:rPr>
      </w:pPr>
    </w:p>
    <w:p w:rsidR="000B6486" w:rsidRPr="006E2C7A" w:rsidRDefault="006E2C7A" w:rsidP="006E2C7A">
      <w:pPr>
        <w:jc w:val="center"/>
        <w:rPr>
          <w:rFonts w:ascii="Arial" w:hAnsi="Arial" w:cs="Arial"/>
          <w:b/>
          <w:sz w:val="28"/>
          <w:szCs w:val="28"/>
        </w:rPr>
      </w:pPr>
      <w:r w:rsidRPr="006E2C7A">
        <w:rPr>
          <w:rFonts w:ascii="Arial" w:hAnsi="Arial" w:cs="Arial"/>
          <w:b/>
          <w:sz w:val="28"/>
          <w:szCs w:val="28"/>
        </w:rPr>
        <w:t>EJIDOS AMPARADOS DE SIERRA DE VALLEJO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p w:rsidR="007C1010" w:rsidRPr="006E2C7A" w:rsidRDefault="007C1010" w:rsidP="006E2C7A">
      <w:pPr>
        <w:jc w:val="center"/>
        <w:rPr>
          <w:rFonts w:ascii="Arial" w:hAnsi="Arial" w:cs="Arial"/>
          <w:b/>
          <w:sz w:val="28"/>
          <w:szCs w:val="28"/>
        </w:rPr>
      </w:pPr>
      <w:r w:rsidRPr="006E2C7A">
        <w:rPr>
          <w:rFonts w:ascii="Arial" w:hAnsi="Arial" w:cs="Arial"/>
          <w:b/>
          <w:sz w:val="28"/>
          <w:szCs w:val="28"/>
        </w:rPr>
        <w:t>Municipio de Bahía de Banderas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 xml:space="preserve">1.- Higuera </w:t>
      </w:r>
      <w:r w:rsidR="006E2C7A" w:rsidRPr="006E2C7A">
        <w:rPr>
          <w:rFonts w:ascii="Arial" w:hAnsi="Arial" w:cs="Arial"/>
          <w:sz w:val="28"/>
          <w:szCs w:val="28"/>
        </w:rPr>
        <w:t>Blanca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 xml:space="preserve">2.- </w:t>
      </w:r>
      <w:proofErr w:type="spellStart"/>
      <w:r w:rsidRPr="006E2C7A">
        <w:rPr>
          <w:rFonts w:ascii="Arial" w:hAnsi="Arial" w:cs="Arial"/>
          <w:sz w:val="28"/>
          <w:szCs w:val="28"/>
        </w:rPr>
        <w:t>Sayulita</w:t>
      </w:r>
      <w:proofErr w:type="spellEnd"/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 xml:space="preserve">3.- San </w:t>
      </w:r>
      <w:r w:rsidR="006E2C7A" w:rsidRPr="006E2C7A">
        <w:rPr>
          <w:rFonts w:ascii="Arial" w:hAnsi="Arial" w:cs="Arial"/>
          <w:sz w:val="28"/>
          <w:szCs w:val="28"/>
        </w:rPr>
        <w:t>José</w:t>
      </w:r>
      <w:r w:rsidRPr="006E2C7A">
        <w:rPr>
          <w:rFonts w:ascii="Arial" w:hAnsi="Arial" w:cs="Arial"/>
          <w:sz w:val="28"/>
          <w:szCs w:val="28"/>
        </w:rPr>
        <w:t xml:space="preserve"> del Valle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>4.- San Vicente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p w:rsidR="007C1010" w:rsidRPr="006E2C7A" w:rsidRDefault="007C1010" w:rsidP="006E2C7A">
      <w:pPr>
        <w:jc w:val="center"/>
        <w:rPr>
          <w:rFonts w:ascii="Arial" w:hAnsi="Arial" w:cs="Arial"/>
          <w:b/>
          <w:sz w:val="28"/>
          <w:szCs w:val="28"/>
        </w:rPr>
      </w:pPr>
      <w:r w:rsidRPr="006E2C7A">
        <w:rPr>
          <w:rFonts w:ascii="Arial" w:hAnsi="Arial" w:cs="Arial"/>
          <w:b/>
          <w:sz w:val="28"/>
          <w:szCs w:val="28"/>
        </w:rPr>
        <w:t>Municipio de Compostela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>1.- Puerta de la Lima</w:t>
      </w:r>
    </w:p>
    <w:p w:rsidR="006E2C7A" w:rsidRDefault="006E2C7A">
      <w:pPr>
        <w:rPr>
          <w:rFonts w:ascii="Arial" w:hAnsi="Arial" w:cs="Arial"/>
          <w:sz w:val="28"/>
          <w:szCs w:val="28"/>
        </w:rPr>
      </w:pPr>
      <w:r w:rsidRPr="006E2C7A">
        <w:rPr>
          <w:rFonts w:ascii="Arial" w:hAnsi="Arial" w:cs="Arial"/>
          <w:sz w:val="28"/>
          <w:szCs w:val="28"/>
        </w:rPr>
        <w:t xml:space="preserve">2.- La Peñita de </w:t>
      </w:r>
      <w:proofErr w:type="spellStart"/>
      <w:r w:rsidRPr="006E2C7A">
        <w:rPr>
          <w:rFonts w:ascii="Arial" w:hAnsi="Arial" w:cs="Arial"/>
          <w:sz w:val="28"/>
          <w:szCs w:val="28"/>
        </w:rPr>
        <w:t>Jaltemba</w:t>
      </w:r>
      <w:proofErr w:type="spellEnd"/>
    </w:p>
    <w:p w:rsidR="00DF3EC6" w:rsidRDefault="00DF3EC6">
      <w:pPr>
        <w:rPr>
          <w:rFonts w:ascii="Arial" w:hAnsi="Arial" w:cs="Arial"/>
          <w:sz w:val="28"/>
          <w:szCs w:val="28"/>
        </w:rPr>
      </w:pPr>
    </w:p>
    <w:p w:rsidR="00DF3EC6" w:rsidRPr="006E2C7A" w:rsidRDefault="00DF3EC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 requerir otro dato o cualquier precisión hacerlo de manera puntual en las oficinas de manera presencial</w:t>
      </w: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p w:rsidR="007C1010" w:rsidRPr="006E2C7A" w:rsidRDefault="007C1010">
      <w:pPr>
        <w:rPr>
          <w:rFonts w:ascii="Arial" w:hAnsi="Arial" w:cs="Arial"/>
          <w:sz w:val="28"/>
          <w:szCs w:val="28"/>
        </w:rPr>
      </w:pPr>
    </w:p>
    <w:sectPr w:rsidR="007C1010" w:rsidRPr="006E2C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10"/>
    <w:rsid w:val="000B6486"/>
    <w:rsid w:val="000D6C35"/>
    <w:rsid w:val="006E2C7A"/>
    <w:rsid w:val="007C1010"/>
    <w:rsid w:val="00D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5B344-4D40-4A87-B6FD-0D21492C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Hernández Rodríguez</dc:creator>
  <cp:keywords/>
  <dc:description/>
  <cp:lastModifiedBy>Teodoro Hernández Rodríguez</cp:lastModifiedBy>
  <cp:revision>2</cp:revision>
  <dcterms:created xsi:type="dcterms:W3CDTF">2023-06-28T18:42:00Z</dcterms:created>
  <dcterms:modified xsi:type="dcterms:W3CDTF">2023-06-29T20:03:00Z</dcterms:modified>
</cp:coreProperties>
</file>